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054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05468">
              <w:rPr>
                <w:color w:val="000000"/>
                <w:sz w:val="28"/>
                <w:szCs w:val="28"/>
                <w:lang w:val="uk-UA"/>
              </w:rPr>
              <w:t>1797/7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084312">
        <w:rPr>
          <w:b/>
          <w:color w:val="000000"/>
          <w:sz w:val="28"/>
          <w:szCs w:val="28"/>
          <w:lang w:val="uk-UA"/>
        </w:rPr>
        <w:t>Юрченко Ірині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084312">
        <w:rPr>
          <w:color w:val="000000"/>
          <w:sz w:val="28"/>
          <w:szCs w:val="28"/>
          <w:lang w:val="uk-UA"/>
        </w:rPr>
        <w:t>Юрченко Ірині Юріївні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8A277B">
        <w:rPr>
          <w:color w:val="000000"/>
          <w:sz w:val="28"/>
          <w:szCs w:val="28"/>
          <w:lang w:val="uk-UA"/>
        </w:rPr>
        <w:t>ПП Центр експертних послуг «Сервіс –Центр»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768D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084312">
        <w:rPr>
          <w:color w:val="000000"/>
          <w:sz w:val="28"/>
          <w:szCs w:val="28"/>
          <w:lang w:val="uk-UA"/>
        </w:rPr>
        <w:t>0153, площею 0,10</w:t>
      </w:r>
      <w:r w:rsidR="008A277B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2768D">
        <w:rPr>
          <w:color w:val="000000"/>
          <w:sz w:val="28"/>
          <w:szCs w:val="28"/>
          <w:lang w:val="uk-UA"/>
        </w:rPr>
        <w:t xml:space="preserve"> с.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084312">
        <w:rPr>
          <w:color w:val="000000"/>
          <w:sz w:val="28"/>
          <w:szCs w:val="28"/>
          <w:lang w:val="uk-UA"/>
        </w:rPr>
        <w:t xml:space="preserve"> Юрченко Ірини Юріївни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153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84312">
        <w:rPr>
          <w:color w:val="000000"/>
          <w:sz w:val="28"/>
          <w:szCs w:val="28"/>
          <w:lang w:val="uk-UA"/>
        </w:rPr>
        <w:t>лощею 0,10</w:t>
      </w:r>
      <w:r w:rsidR="008A277B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084312">
        <w:rPr>
          <w:color w:val="000000"/>
          <w:sz w:val="28"/>
          <w:szCs w:val="28"/>
          <w:lang w:val="uk-UA"/>
        </w:rPr>
        <w:t>Юрченко Ірини Юріївни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084312">
        <w:rPr>
          <w:color w:val="000000"/>
          <w:sz w:val="28"/>
          <w:szCs w:val="28"/>
          <w:lang w:val="uk-UA"/>
        </w:rPr>
        <w:t>Юрченко Ірині Юріївні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84312">
        <w:rPr>
          <w:color w:val="000000"/>
          <w:sz w:val="28"/>
          <w:szCs w:val="28"/>
          <w:lang w:val="uk-UA"/>
        </w:rPr>
        <w:t>1</w:t>
      </w:r>
      <w:r w:rsidR="00C377B7">
        <w:rPr>
          <w:color w:val="000000"/>
          <w:sz w:val="28"/>
          <w:szCs w:val="28"/>
          <w:lang w:val="uk-UA"/>
        </w:rPr>
        <w:t>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084312">
        <w:rPr>
          <w:color w:val="000000"/>
          <w:sz w:val="28"/>
          <w:szCs w:val="28"/>
          <w:lang w:val="uk-UA"/>
        </w:rPr>
        <w:t xml:space="preserve">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084312">
        <w:rPr>
          <w:color w:val="000000"/>
          <w:sz w:val="28"/>
          <w:szCs w:val="28"/>
          <w:lang w:val="uk-UA"/>
        </w:rPr>
        <w:t>0153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5468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2997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4786B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1454D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201</cp:revision>
  <cp:lastPrinted>2024-10-04T09:50:00Z</cp:lastPrinted>
  <dcterms:created xsi:type="dcterms:W3CDTF">2021-11-23T13:52:00Z</dcterms:created>
  <dcterms:modified xsi:type="dcterms:W3CDTF">2024-11-01T10:08:00Z</dcterms:modified>
</cp:coreProperties>
</file>